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3B" w:rsidRP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F433B">
        <w:rPr>
          <w:rFonts w:ascii="Times New Roman" w:hAnsi="Times New Roman" w:cs="Times New Roman"/>
          <w:sz w:val="32"/>
          <w:szCs w:val="32"/>
        </w:rPr>
        <w:t>Name __________________________Per. _______Date_______</w:t>
      </w:r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2F433B" w:rsidRP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433B">
        <w:rPr>
          <w:rFonts w:ascii="Times New Roman" w:hAnsi="Times New Roman" w:cs="Times New Roman"/>
          <w:b/>
          <w:sz w:val="32"/>
          <w:szCs w:val="32"/>
        </w:rPr>
        <w:t xml:space="preserve">The Research Project </w:t>
      </w:r>
      <w:r>
        <w:rPr>
          <w:rFonts w:ascii="Times New Roman" w:hAnsi="Times New Roman" w:cs="Times New Roman"/>
          <w:b/>
          <w:sz w:val="32"/>
          <w:szCs w:val="32"/>
        </w:rPr>
        <w:tab/>
        <w:t>The Feudal Society</w:t>
      </w:r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433B">
        <w:rPr>
          <w:rFonts w:ascii="Times New Roman" w:hAnsi="Times New Roman" w:cs="Times New Roman"/>
          <w:b/>
        </w:rPr>
        <w:t>Directions:</w:t>
      </w:r>
      <w:r w:rsidRPr="002F433B">
        <w:rPr>
          <w:rFonts w:ascii="Times New Roman" w:hAnsi="Times New Roman" w:cs="Times New Roman"/>
        </w:rPr>
        <w:t xml:space="preserve"> Conduct research on the different people that made up the feudal society. S</w:t>
      </w:r>
      <w:r>
        <w:rPr>
          <w:rFonts w:ascii="Times New Roman" w:hAnsi="Times New Roman" w:cs="Times New Roman"/>
        </w:rPr>
        <w:t>tudy the clothing, food</w:t>
      </w:r>
      <w:r w:rsidRPr="002F433B">
        <w:rPr>
          <w:rFonts w:ascii="Times New Roman" w:hAnsi="Times New Roman" w:cs="Times New Roman"/>
        </w:rPr>
        <w:t>, housing and other cultural facts about the various classes of people. Take notes in the table below.</w:t>
      </w:r>
      <w:r>
        <w:rPr>
          <w:rFonts w:ascii="Times New Roman" w:hAnsi="Times New Roman" w:cs="Times New Roman"/>
        </w:rPr>
        <w:t xml:space="preserve"> Present your findings to your classmates.</w:t>
      </w:r>
      <w:bookmarkStart w:id="0" w:name="_GoBack"/>
      <w:bookmarkEnd w:id="0"/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58"/>
        <w:gridCol w:w="1620"/>
        <w:gridCol w:w="1710"/>
        <w:gridCol w:w="1890"/>
        <w:gridCol w:w="3060"/>
      </w:tblGrid>
      <w:tr w:rsidR="002F433B" w:rsidTr="002F433B">
        <w:tc>
          <w:tcPr>
            <w:tcW w:w="1458" w:type="dxa"/>
          </w:tcPr>
          <w:p w:rsidR="002F433B" w:rsidRP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33B">
              <w:rPr>
                <w:rFonts w:ascii="Times New Roman" w:hAnsi="Times New Roman" w:cs="Times New Roman"/>
                <w:b/>
                <w:sz w:val="32"/>
                <w:szCs w:val="32"/>
              </w:rPr>
              <w:t>People</w:t>
            </w:r>
          </w:p>
        </w:tc>
        <w:tc>
          <w:tcPr>
            <w:tcW w:w="1620" w:type="dxa"/>
          </w:tcPr>
          <w:p w:rsidR="002F433B" w:rsidRP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33B">
              <w:rPr>
                <w:rFonts w:ascii="Times New Roman" w:hAnsi="Times New Roman" w:cs="Times New Roman"/>
                <w:b/>
                <w:sz w:val="32"/>
                <w:szCs w:val="32"/>
              </w:rPr>
              <w:t>Clothing</w:t>
            </w:r>
          </w:p>
        </w:tc>
        <w:tc>
          <w:tcPr>
            <w:tcW w:w="1710" w:type="dxa"/>
          </w:tcPr>
          <w:p w:rsidR="002F433B" w:rsidRP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33B">
              <w:rPr>
                <w:rFonts w:ascii="Times New Roman" w:hAnsi="Times New Roman" w:cs="Times New Roman"/>
                <w:b/>
                <w:sz w:val="32"/>
                <w:szCs w:val="32"/>
              </w:rPr>
              <w:t>Food</w:t>
            </w:r>
          </w:p>
        </w:tc>
        <w:tc>
          <w:tcPr>
            <w:tcW w:w="1890" w:type="dxa"/>
          </w:tcPr>
          <w:p w:rsidR="002F433B" w:rsidRP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33B">
              <w:rPr>
                <w:rFonts w:ascii="Times New Roman" w:hAnsi="Times New Roman" w:cs="Times New Roman"/>
                <w:b/>
                <w:sz w:val="32"/>
                <w:szCs w:val="32"/>
              </w:rPr>
              <w:t>Housing</w:t>
            </w:r>
          </w:p>
        </w:tc>
        <w:tc>
          <w:tcPr>
            <w:tcW w:w="306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433B">
              <w:rPr>
                <w:rFonts w:ascii="Times New Roman" w:hAnsi="Times New Roman" w:cs="Times New Roman"/>
                <w:b/>
                <w:sz w:val="32"/>
                <w:szCs w:val="32"/>
              </w:rPr>
              <w:t>Other Cultural Facts</w:t>
            </w:r>
          </w:p>
          <w:p w:rsidR="002F433B" w:rsidRP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433B" w:rsidTr="002F433B">
        <w:tc>
          <w:tcPr>
            <w:tcW w:w="1458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433B" w:rsidTr="002F433B">
        <w:tc>
          <w:tcPr>
            <w:tcW w:w="1458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433B" w:rsidTr="002F433B">
        <w:tc>
          <w:tcPr>
            <w:tcW w:w="1458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433B" w:rsidTr="002F433B">
        <w:tc>
          <w:tcPr>
            <w:tcW w:w="1458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433B" w:rsidTr="002F433B">
        <w:tc>
          <w:tcPr>
            <w:tcW w:w="1458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F433B" w:rsidRDefault="002F433B" w:rsidP="002F43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summary of your findings here.</w:t>
      </w:r>
    </w:p>
    <w:p w:rsid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99CCFF"/>
          <w:bottom w:val="single" w:sz="4" w:space="0" w:color="99CCFF"/>
          <w:insideH w:val="single" w:sz="4" w:space="0" w:color="99CCFF"/>
        </w:tblBorders>
        <w:tblLook w:val="01E0" w:firstRow="1" w:lastRow="1" w:firstColumn="1" w:lastColumn="1" w:noHBand="0" w:noVBand="0"/>
      </w:tblPr>
      <w:tblGrid>
        <w:gridCol w:w="482"/>
        <w:gridCol w:w="8858"/>
      </w:tblGrid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ind w:left="-180" w:firstLine="1080"/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widowControl w:val="0"/>
              <w:autoSpaceDE w:val="0"/>
              <w:autoSpaceDN w:val="0"/>
              <w:adjustRightInd w:val="0"/>
              <w:ind w:left="-180" w:firstLine="1080"/>
            </w:pPr>
          </w:p>
          <w:p w:rsidR="002F433B" w:rsidRPr="00DD01B1" w:rsidRDefault="002F433B" w:rsidP="002F433B">
            <w:pPr>
              <w:pStyle w:val="ListParagraph"/>
              <w:widowControl w:val="0"/>
              <w:autoSpaceDE w:val="0"/>
              <w:autoSpaceDN w:val="0"/>
              <w:adjustRightInd w:val="0"/>
              <w:ind w:left="-180" w:firstLine="1080"/>
              <w:rPr>
                <w:rFonts w:ascii="Times New Roman" w:hAnsi="Times New Roman"/>
              </w:rPr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341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/>
        </w:tc>
        <w:tc>
          <w:tcPr>
            <w:tcW w:w="8858" w:type="dxa"/>
          </w:tcPr>
          <w:p w:rsidR="002F433B" w:rsidRPr="00DD01B1" w:rsidRDefault="002F433B" w:rsidP="002F433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2F433B" w:rsidRPr="00DD01B1" w:rsidRDefault="002F433B" w:rsidP="002F433B">
            <w:pPr>
              <w:jc w:val="center"/>
            </w:pPr>
          </w:p>
        </w:tc>
      </w:tr>
      <w:tr w:rsidR="002F433B" w:rsidRPr="00DD01B1" w:rsidTr="002F433B">
        <w:trPr>
          <w:trHeight w:val="432"/>
          <w:jc w:val="center"/>
        </w:trPr>
        <w:tc>
          <w:tcPr>
            <w:tcW w:w="482" w:type="dxa"/>
          </w:tcPr>
          <w:p w:rsidR="002F433B" w:rsidRPr="00DD01B1" w:rsidRDefault="002F433B" w:rsidP="002F433B">
            <w:pPr>
              <w:jc w:val="center"/>
            </w:pPr>
          </w:p>
        </w:tc>
        <w:tc>
          <w:tcPr>
            <w:tcW w:w="8858" w:type="dxa"/>
          </w:tcPr>
          <w:p w:rsidR="002F433B" w:rsidRPr="00DD01B1" w:rsidRDefault="002F433B" w:rsidP="002F433B">
            <w:pPr>
              <w:jc w:val="center"/>
            </w:pPr>
          </w:p>
        </w:tc>
      </w:tr>
    </w:tbl>
    <w:p w:rsidR="002F433B" w:rsidRPr="002F433B" w:rsidRDefault="002F433B" w:rsidP="002F43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F433B" w:rsidRPr="002F433B" w:rsidSect="002F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3B"/>
    <w:rsid w:val="002F433B"/>
    <w:rsid w:val="00626F2D"/>
    <w:rsid w:val="008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33B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33B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2014-07-17T00:35:00Z</dcterms:created>
  <dcterms:modified xsi:type="dcterms:W3CDTF">2014-07-17T01:35:00Z</dcterms:modified>
</cp:coreProperties>
</file>